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Coaching Tip: Steps to Increase Your Happiness On the Job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2013-05-27 13:58:32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 xml:space="preserve">Coaching Tips </w:t>
            </w:r>
          </w:p>
        </w:tc>
      </w:tr>
    </w:tbl>
    <w:p>
      <w:pPr>
        <w:rPr>
          <w:b/>
          <w:bCs/>
          <w:i/>
          <w:iCs/>
        </w:rPr>
      </w:pPr>
      <w:r>
        <w:rPr>
          <w:b/>
          <w:bCs/>
          <w:i/>
          <w:iCs/>
        </w:rPr>
        <w:t>"Choose a job you love and you will never have to work a day in your life."-Confucius</w:t>
      </w:r>
      <w:r>
        <w:t xml:space="preserve"> </w:t>
      </w:r>
      <w:r>
        <w:t>As a former educator, I really can attest that I never felt I worked a day in my life.  Of course adjusting to my new career took time and effort and learning.  All in all, I was happy, fulfilled, and invested in the process.  I had passion and this was the ultimate inspiration for me to get up and go to "work" each day.</w:t>
      </w:r>
      <w:r>
        <w:t xml:space="preserve"> </w:t>
      </w:r>
      <w:r>
        <w:t>Follow the activities presented and you too will see a new way of finding happiness at work and in life.</w:t>
      </w:r>
      <w:r>
        <w:t xml:space="preserve"> </w:t>
      </w:r>
      <w:r>
        <w:t>Activity:</w:t>
      </w:r>
      <w:r>
        <w:t xml:space="preserve"> 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When situations occur, be descriptive, not judgmental</w:t>
      </w:r>
    </w:p>
    <w:p>
      <w:pPr>
        <w:numPr>
          <w:ilvl w:val="0"/>
          <w:numId w:val="1"/>
        </w:numPr>
        <w:ind w:left="720" w:hanging="210"/>
        <w:jc w:val="left"/>
      </w:pPr>
      <w:r>
        <w:t>Work on keeping the emotionality out of the situation by recognizing how to lessen a negative effect.</w:t>
      </w:r>
    </w:p>
    <w:p>
      <w:pPr>
        <w:numPr>
          <w:ilvl w:val="0"/>
          <w:numId w:val="1"/>
        </w:numPr>
        <w:ind w:left="720" w:hanging="210"/>
        <w:jc w:val="left"/>
      </w:pPr>
      <w:r>
        <w:t>Develop resilience: accomplish your goals even in the face of adversity.  It will be a challenge as well as a refreshing stimulus.</w:t>
      </w:r>
    </w:p>
    <w:p>
      <w:pPr>
        <w:numPr>
          <w:ilvl w:val="0"/>
          <w:numId w:val="1"/>
        </w:numPr>
        <w:ind w:left="720" w:hanging="210"/>
        <w:jc w:val="left"/>
      </w:pPr>
      <w:r>
        <w:t>Consider "letting go" of your expected negative feels about someone.  Enter the relationship with a clean slate.</w:t>
      </w:r>
    </w:p>
    <w:p>
      <w:pPr>
        <w:numPr>
          <w:ilvl w:val="0"/>
          <w:numId w:val="1"/>
        </w:numPr>
        <w:ind w:left="720" w:hanging="210"/>
        <w:jc w:val="left"/>
      </w:pPr>
      <w:r>
        <w:t>Distractions create stress.  Take time to turn off all electronic devices. Work in a more focused environment.</w:t>
      </w:r>
    </w:p>
    <w:p>
      <w:pPr>
        <w:numPr>
          <w:ilvl w:val="0"/>
          <w:numId w:val="1"/>
        </w:numPr>
        <w:ind w:left="720" w:hanging="210"/>
        <w:jc w:val="left"/>
      </w:pPr>
      <w:r>
        <w:t>Be happy.  Look at occurrences by leaving off the negative labels. Look at the possibilities. "This is just the way it is."</w:t>
      </w:r>
    </w:p>
    <w:p>
      <w:pPr>
        <w:numPr>
          <w:ilvl w:val="0"/>
          <w:numId w:val="1"/>
        </w:numPr>
        <w:ind w:left="720" w:hanging="210"/>
        <w:jc w:val="left"/>
      </w:pPr>
      <w:r>
        <w:t>Focus on the process, not the outcome.  Outcomes are often outside your control.  Actions are within your control.</w:t>
      </w:r>
    </w:p>
    <w:p>
      <w:pPr>
        <w:numPr>
          <w:ilvl w:val="0"/>
          <w:numId w:val="1"/>
        </w:numPr>
        <w:ind w:left="720" w:hanging="210"/>
        <w:jc w:val="left"/>
      </w:pPr>
      <w:r>
        <w:t>Free your mind of negative mental chatter. Visualize a pleasant situation for 15 minutes every once in a while.</w:t>
      </w:r>
    </w:p>
    <w:p>
      <w:pPr>
        <w:numPr>
          <w:ilvl w:val="0"/>
          <w:numId w:val="1"/>
        </w:numPr>
        <w:ind w:left="720" w:hanging="210"/>
        <w:jc w:val="left"/>
      </w:pPr>
      <w:r>
        <w:t>View people not as a means to get something for yourself, but being there for you to serve. What can you do for them?</w:t>
      </w:r>
    </w:p>
    <w:p>
      <w:pPr>
        <w:numPr>
          <w:ilvl w:val="0"/>
          <w:numId w:val="1"/>
        </w:numPr>
        <w:ind w:left="720" w:hanging="210"/>
        <w:jc w:val="left"/>
      </w:pPr>
      <w:r>
        <w:t>Enrich your experience at work.  This will create enthusiasm for what you do.  This can lead to a better feeling and perhaps passion about your job.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Aspire to be a person in a group of people you respect and admire.  It will bring out the best in you.  Rise to the occasion.</w:t>
      </w:r>
    </w:p>
    <w:p>
      <w:r>
        <w:t xml:space="preserve">These activities are based on the book: </w:t>
      </w:r>
      <w:r>
        <w:rPr>
          <w:u w:val="single"/>
        </w:rPr>
        <w:t>Happiness At Work</w:t>
      </w:r>
      <w:r>
        <w:t xml:space="preserve"> by Sirkumar Rao</w:t>
      </w:r>
      <w:r>
        <w:t xml:space="preserve"> </w:t>
      </w:r>
      <w:r>
        <w:t>Your attitude at work impacts your attitude in life and visa versa.  Work on finding your passion, fulfill your needs, create the best life for yourself.</w:t>
      </w:r>
      <w:r>
        <w:t xml:space="preserve"> </w:t>
      </w:r>
      <w:r>
        <w:rPr>
          <w:sz w:val="48"/>
          <w:szCs w:val="48"/>
        </w:rPr>
        <w:t xml:space="preserve">Email: </w:t>
      </w:r>
      <w:hyperlink r:id="rId4" w:history="1">
        <w:r>
          <w:rPr>
            <w:color w:val="0000FF"/>
            <w:sz w:val="48"/>
            <w:szCs w:val="48"/>
            <w:u w:val="single" w:color="0000EE"/>
          </w:rPr>
          <w:t>Isabel@uniquepathways.com</w:t>
        </w:r>
      </w:hyperlink>
      <w:r>
        <w:rPr>
          <w:sz w:val="48"/>
          <w:szCs w:val="48"/>
        </w:rPr>
        <w:t xml:space="preserve"> to comment on this activity.</w:t>
      </w:r>
      <w:r>
        <w:t xml:space="preserve"> 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Isabel@uniquepathways.com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Coaching Tip: Steps to Increase Your Happiness On the Job</dc:title>
  <cp:revision>0</cp:revision>
</cp:coreProperties>
</file>