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Mentor Coach for Educators</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2011-09-19 16:54:54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pStyle w:val="Heading2"/>
        <w:keepNext w:val="0"/>
        <w:keepLines w:val="0"/>
        <w:spacing w:before="299" w:after="299"/>
        <w:rPr>
          <w:b/>
          <w:bCs/>
          <w:sz w:val="36"/>
          <w:szCs w:val="36"/>
        </w:rPr>
      </w:pPr>
      <w:r>
        <w:rPr>
          <w:rFonts w:ascii="Times New Roman" w:eastAsia="Times New Roman" w:hAnsi="Times New Roman" w:cs="Times New Roman"/>
          <w:i w:val="0"/>
          <w:color w:val="auto"/>
        </w:rPr>
        <w:t xml:space="preserve">"I know of no leader in any era who hasn't had at least one mentor: a teacher who found things in him he didn't know was there, a parent, a senior associate who showed him the way to be, or in some cases, not to be, or demanded more  from him than he knew he had to give." Warren Bennis: </w:t>
      </w:r>
      <w:r>
        <w:rPr>
          <w:rFonts w:ascii="Times New Roman" w:eastAsia="Times New Roman" w:hAnsi="Times New Roman" w:cs="Times New Roman"/>
          <w:i w:val="0"/>
          <w:color w:val="auto"/>
          <w:u w:val="single"/>
        </w:rPr>
        <w:t>On Becoming a Leader</w:t>
      </w:r>
    </w:p>
    <w:p>
      <w:r>
        <w:t xml:space="preserve">We have many mentors in life giving their guidance, making requests, demonstrating how something is done to inspire us to move in the right direction.  As a coach, it is my goal to guide and inspire as well.  </w:t>
      </w:r>
      <w:r>
        <w:rPr>
          <w:b/>
          <w:bCs/>
        </w:rPr>
        <w:t>Mentors, however, have the</w:t>
      </w:r>
      <w:r>
        <w:t xml:space="preserve"> </w:t>
      </w:r>
      <w:r>
        <w:rPr>
          <w:b/>
          <w:bCs/>
        </w:rPr>
        <w:t>added responsibility of advising through experience in a specific arena</w:t>
      </w:r>
      <w:r>
        <w:t>.  As a former educator and now a coach, I have that experience to demonstrate what makes a great teacher and this I share with others who may have just entered the profession or are having some difficulty in achieving the results they have worked toward. Teachers interface with students, parents of students, administrators, and colleagues.  They must be present to the needs of each group so that their goals can be met to enhance the educational experience for all involved in the process.  "Before making any decision or attempting to bring about change, great teachers ask themselves, 'What will the best people think?'"-Todd Whitaker:</w:t>
      </w:r>
      <w:r>
        <w:rPr>
          <w:u w:val="single"/>
        </w:rPr>
        <w:t>What Great</w:t>
      </w:r>
      <w:r>
        <w:t xml:space="preserve"> </w:t>
      </w:r>
      <w:r>
        <w:rPr>
          <w:u w:val="single"/>
        </w:rPr>
        <w:t>Teachers Do Differently .</w:t>
      </w:r>
      <w:r>
        <w:t xml:space="preserve"> </w:t>
      </w:r>
      <w:r>
        <w:rPr>
          <w:u w:val="single"/>
        </w:rPr>
        <w:t>Recommended Blog: </w:t>
      </w:r>
      <w:r>
        <w:t>   </w:t>
      </w:r>
      <w:hyperlink r:id="rId4" w:history="1">
        <w:r>
          <w:rPr>
            <w:color w:val="0000EE"/>
            <w:u w:val="single" w:color="0000EE"/>
          </w:rPr>
          <w:t>http://www.weareteachers.com/</w:t>
        </w:r>
      </w:hyperlink>
      <w:r>
        <w:t xml:space="preserve"> </w:t>
      </w:r>
      <w:r>
        <w:rPr>
          <w:b/>
          <w:bCs/>
          <w:color w:val="0000FF"/>
        </w:rPr>
        <w:t> ------------------------------------------------------------------------------------------------------------------------------------------------------</w:t>
      </w:r>
      <w:r>
        <w:t xml:space="preserve"> Isabel has won awards for her teaching skills and ability to connect with children, parents, colleagues and administrators in a way that has earned her credit and accolades.  Her leadership presence as a teacher has given her a deep understanding of how to meet the needs of those who require the motivation, inspiration, and mentoring to reach great milestones. </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 You too can be the great teacher you have wanted to be.  You can be the teacher your students remember.</w:t>
      </w:r>
    </w:p>
    <w:p>
      <w:pPr>
        <w:pStyle w:val="Heading2"/>
        <w:keepNext w:val="0"/>
        <w:keepLines w:val="0"/>
        <w:spacing w:before="299" w:after="299"/>
        <w:rPr>
          <w:b/>
          <w:bCs/>
          <w:sz w:val="36"/>
          <w:szCs w:val="36"/>
        </w:rPr>
      </w:pPr>
      <w:hyperlink r:id="rId5" w:tooltip="Contact Me" w:history="1">
        <w:r>
          <w:rPr>
            <w:rFonts w:ascii="Times New Roman" w:eastAsia="Times New Roman" w:hAnsi="Times New Roman" w:cs="Times New Roman"/>
            <w:i w:val="0"/>
            <w:color w:val="0000EE"/>
            <w:u w:val="single" w:color="0000EE"/>
          </w:rPr>
          <w:t>Contact Isabel today</w:t>
        </w:r>
      </w:hyperlink>
      <w:r>
        <w:rPr>
          <w:rFonts w:ascii="Times New Roman" w:eastAsia="Times New Roman" w:hAnsi="Times New Roman" w:cs="Times New Roman"/>
          <w:i w:val="0"/>
          <w:color w:val="auto"/>
        </w:rPr>
        <w:t xml:space="preserve"> to learn what great teachers do differently!</w:t>
      </w:r>
    </w:p>
    <w:p>
      <w:r>
        <w:t xml:space="preserve">Back to </w:t>
      </w:r>
      <w:hyperlink r:id="rId6" w:tooltip="About Me" w:history="1">
        <w:r>
          <w:rPr>
            <w:color w:val="0000EE"/>
            <w:u w:val="single" w:color="0000EE"/>
          </w:rPr>
          <w:t>About Me</w:t>
        </w:r>
      </w:hyperlink>
      <w:r>
        <w:t xml:space="preserve"> </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www.weareteachers.com/" TargetMode="External" /><Relationship Id="rId5" Type="http://schemas.openxmlformats.org/officeDocument/2006/relationships/hyperlink" Target="http://uniquepathways.com/contact-me/" TargetMode="External" /><Relationship Id="rId6" Type="http://schemas.openxmlformats.org/officeDocument/2006/relationships/hyperlink" Target="http://uniquepathways.wpannex.com/about-me/" TargetMode="Externa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Mentor Coach for Educators</dc:title>
  <cp:revision>0</cp:revision>
</cp:coreProperties>
</file>